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732397"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732397"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bookmarkStart w:id="0" w:name="_Hlk74556108"/>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680D423E" w14:textId="77777777" w:rsidR="00852987" w:rsidRDefault="00852987" w:rsidP="00FF5411">
            <w:pPr>
              <w:pStyle w:val="arttficha"/>
              <w:rPr>
                <w:lang w:eastAsia="en-US"/>
              </w:rPr>
            </w:pPr>
            <w:r w:rsidRPr="00E5260A">
              <w:rPr>
                <w:b/>
                <w:bCs/>
                <w:lang w:eastAsia="en-US"/>
              </w:rPr>
              <w:t xml:space="preserve">Ilustração - </w:t>
            </w:r>
            <w:r w:rsidR="00826378" w:rsidRPr="00396E53">
              <w:rPr>
                <w:lang w:eastAsia="en-US"/>
              </w:rPr>
              <w:t>Guilherme Duarte</w:t>
            </w:r>
          </w:p>
          <w:p w14:paraId="3284F8AF" w14:textId="7948739B" w:rsidR="0011664B" w:rsidRPr="0011664B" w:rsidRDefault="0011664B" w:rsidP="0011664B">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bookmarkEnd w:id="0"/>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2931CAA4" w14:textId="123585C8" w:rsidR="00523FCE"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732397">
                <w:pPr>
                  <w:pStyle w:val="Sumrio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732397">
                <w:pPr>
                  <w:pStyle w:val="Sumrio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732397">
                <w:pPr>
                  <w:pStyle w:val="Sumrio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732397">
                <w:pPr>
                  <w:pStyle w:val="Sumrio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732397">
                <w:pPr>
                  <w:pStyle w:val="Sumrio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732397">
                <w:pPr>
                  <w:pStyle w:val="Sumrio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732397">
                <w:pPr>
                  <w:pStyle w:val="Sumrio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732397">
                <w:pPr>
                  <w:pStyle w:val="Sumrio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732397">
                <w:pPr>
                  <w:pStyle w:val="Sumrio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732397">
                <w:pPr>
                  <w:pStyle w:val="Sumrio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732397">
                <w:pPr>
                  <w:pStyle w:val="Sumrio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732397">
                <w:pPr>
                  <w:pStyle w:val="Sumrio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732397">
                <w:pPr>
                  <w:pStyle w:val="Sumrio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732397">
                <w:pPr>
                  <w:pStyle w:val="Sumrio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732397">
                <w:pPr>
                  <w:pStyle w:val="Sumrio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732397"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0D5585"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732397"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lang w:val="es-CO"/>
                  </w:rPr>
                  <w:t>Clase</w:t>
                </w:r>
                <w:r w:rsidR="0044156B" w:rsidRPr="0044156B">
                  <w:rPr>
                    <w:lang w:val="es-CO"/>
                  </w:rPr>
                  <w:t xml:space="preserve"> 1 - Comprensión del rastreo de contacto</w:t>
                </w:r>
                <w:r w:rsidR="0044156B">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Legenda"/>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rsidRPr="000D5585"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0D5585"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1" w:name="_Toc73009803"/>
            <w:r w:rsidRPr="00523FCE">
              <w:lastRenderedPageBreak/>
              <w:t>Contexto</w:t>
            </w:r>
            <w:r w:rsidRPr="002E7E7B">
              <w:t xml:space="preserve"> histórico</w:t>
            </w:r>
            <w:bookmarkEnd w:id="1"/>
          </w:p>
        </w:tc>
      </w:tr>
      <w:tr w:rsidR="001F6F51" w:rsidRPr="000D5585"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0D5585"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0D5585"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0D5585"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0D5585"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2" w:name="_Toc73009804"/>
            <w:r w:rsidRPr="008756CE">
              <w:rPr>
                <w:lang w:val="es-CO"/>
              </w:rPr>
              <w:lastRenderedPageBreak/>
              <w:t>Notoriedad</w:t>
            </w:r>
            <w:r w:rsidRPr="002E7E7B">
              <w:rPr>
                <w:rFonts w:eastAsia="Arial"/>
                <w:lang w:val="es-CO"/>
              </w:rPr>
              <w:t xml:space="preserve"> creciente en la pandemia de la Covid-19</w:t>
            </w:r>
            <w:bookmarkEnd w:id="2"/>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Legenda"/>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0D5585"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0D5585"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La pandemia de la Covid-19 estimuló la contratación de investigadores de casos y rastreadores de contactos, incluida la aparición de fuentes educativas notables para la formación de estos profesionales (MOONEY, 2020</w:t>
            </w:r>
            <w:proofErr w:type="gramStart"/>
            <w:r w:rsidRPr="002E7E7B">
              <w:rPr>
                <w:lang w:val="es-CO"/>
              </w:rPr>
              <w:t>).El</w:t>
            </w:r>
            <w:proofErr w:type="gramEnd"/>
            <w:r w:rsidRPr="002E7E7B">
              <w:rPr>
                <w:lang w:val="es-CO"/>
              </w:rPr>
              <w:t xml:space="preserve">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Legenda"/>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0D5585"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0D5585"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3" w:name="_Toc73009805"/>
            <w:r w:rsidRPr="008756CE">
              <w:rPr>
                <w:lang w:val="es-CO"/>
              </w:rPr>
              <w:t>Conceptos</w:t>
            </w:r>
            <w:r w:rsidRPr="002E7E7B">
              <w:rPr>
                <w:rFonts w:eastAsia="Arial"/>
                <w:lang w:val="es-CO"/>
              </w:rPr>
              <w:t xml:space="preserve"> clave en el rastreo de contactos</w:t>
            </w:r>
            <w:bookmarkEnd w:id="3"/>
          </w:p>
        </w:tc>
      </w:tr>
      <w:tr w:rsidR="001F6F51" w:rsidRPr="000D5585"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4" w:name="_Toc73009806"/>
            <w:r w:rsidRPr="002E7E7B">
              <w:rPr>
                <w:rFonts w:eastAsia="Arial"/>
              </w:rPr>
              <w:t>Agente etiológico</w:t>
            </w:r>
            <w:bookmarkEnd w:id="4"/>
          </w:p>
        </w:tc>
      </w:tr>
      <w:tr w:rsidR="001F6F51" w:rsidRPr="000D5585"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proofErr w:type="gramStart"/>
            <w:r w:rsidRPr="00AE7DA2">
              <w:rPr>
                <w:lang w:val="es-CO"/>
              </w:rPr>
              <w:t>Sporothrix</w:t>
            </w:r>
            <w:proofErr w:type="spellEnd"/>
            <w:r w:rsidRPr="00AE7DA2">
              <w:rPr>
                <w:lang w:val="es-CO"/>
              </w:rPr>
              <w:t xml:space="preserve"> )</w:t>
            </w:r>
            <w:proofErr w:type="gramEnd"/>
            <w:r w:rsidRPr="00AE7DA2">
              <w:rPr>
                <w:lang w:val="es-CO"/>
              </w:rPr>
              <w:t xml:space="preserve">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5"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5"/>
            <w:proofErr w:type="spellEnd"/>
          </w:p>
        </w:tc>
      </w:tr>
      <w:tr w:rsidR="001F6F51" w:rsidRPr="000D5585"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6" w:name="_Toc73009808"/>
            <w:r w:rsidRPr="00523FCE">
              <w:t>Período</w:t>
            </w:r>
            <w:r w:rsidRPr="00AE7DA2">
              <w:rPr>
                <w:rFonts w:eastAsia="Arial"/>
              </w:rPr>
              <w:t xml:space="preserve"> de </w:t>
            </w:r>
            <w:proofErr w:type="spellStart"/>
            <w:r w:rsidRPr="00AE7DA2">
              <w:rPr>
                <w:rFonts w:eastAsia="Arial"/>
              </w:rPr>
              <w:t>transmisibilidad</w:t>
            </w:r>
            <w:bookmarkEnd w:id="6"/>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0D5585"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7" w:name="_Toc73009809"/>
            <w:r w:rsidRPr="00523FCE">
              <w:lastRenderedPageBreak/>
              <w:t>Caso</w:t>
            </w:r>
            <w:bookmarkEnd w:id="7"/>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0D5585"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8" w:name="_Toc73009810"/>
            <w:r w:rsidRPr="00523FCE">
              <w:t>Contacto</w:t>
            </w:r>
            <w:bookmarkEnd w:id="8"/>
          </w:p>
        </w:tc>
      </w:tr>
      <w:tr w:rsidR="001F6F51" w:rsidRPr="000D5585" w14:paraId="65FAA176" w14:textId="77777777" w:rsidTr="00523FCE">
        <w:trPr>
          <w:trHeight w:val="20"/>
        </w:trPr>
        <w:tc>
          <w:tcPr>
            <w:tcW w:w="11906" w:type="dxa"/>
          </w:tcPr>
          <w:p w14:paraId="53224D41" w14:textId="54AAEE33" w:rsidR="001F6F51" w:rsidRPr="00EB5266" w:rsidRDefault="00EB5266" w:rsidP="00EB5266">
            <w:pPr>
              <w:pStyle w:val="Ppargrafo"/>
              <w:rPr>
                <w:highlight w:val="white"/>
                <w:lang w:val="es-419"/>
              </w:rPr>
            </w:pPr>
            <w:r w:rsidRPr="008F2035">
              <w:rPr>
                <w:lang w:val="es-CO"/>
              </w:rPr>
              <w:t xml:space="preserve">La definición de contacto se caracteriza por el historial de contactos del individuo. </w:t>
            </w:r>
            <w:r w:rsidRPr="008F2035">
              <w:rPr>
                <w:highlight w:val="white"/>
                <w:lang w:val="es-CO"/>
              </w:rPr>
              <w:t xml:space="preserve">con un caso de una determinada enfermedad contagiosa o con un objeto contaminado en el período de transmisión. </w:t>
            </w:r>
            <w:r w:rsidRPr="00EB5266">
              <w:rPr>
                <w:highlight w:val="white"/>
                <w:lang w:val="es-CO"/>
              </w:rPr>
              <w:t>Por ejemplo, una persona que ha estado expuesta a un caso de</w:t>
            </w:r>
            <w:r w:rsidRPr="00EB5266">
              <w:rPr>
                <w:lang w:val="es-CO"/>
              </w:rPr>
              <w:t xml:space="preserve"> la </w:t>
            </w:r>
            <w:r w:rsidR="00732397">
              <w:fldChar w:fldCharType="begin"/>
            </w:r>
            <w:r w:rsidR="00732397" w:rsidRPr="000D5585">
              <w:rPr>
                <w:lang w:val="es-CO"/>
              </w:rPr>
              <w:instrText xml:space="preserve"> HYPERLINK "https://www.sns24.gov.pt/tema/doencas-infecciosas/covid-19/" </w:instrText>
            </w:r>
            <w:r w:rsidR="00732397">
              <w:fldChar w:fldCharType="separate"/>
            </w:r>
            <w:r w:rsidRPr="00EB5266">
              <w:rPr>
                <w:rStyle w:val="Hyperlink"/>
                <w:color w:val="1155CC"/>
                <w:highlight w:val="white"/>
                <w:u w:val="none"/>
                <w:lang w:val="es-CO"/>
              </w:rPr>
              <w:t>COVID-19</w:t>
            </w:r>
            <w:r w:rsidR="00732397">
              <w:rPr>
                <w:rStyle w:val="Hyperlink"/>
                <w:color w:val="1155CC"/>
                <w:highlight w:val="white"/>
                <w:u w:val="none"/>
                <w:lang w:val="es-CO"/>
              </w:rPr>
              <w:fldChar w:fldCharType="end"/>
            </w:r>
            <w:r w:rsidRPr="00EB5266">
              <w:rPr>
                <w:highlight w:val="white"/>
                <w:lang w:val="es-CO"/>
              </w:rPr>
              <w:t xml:space="preserve"> o un material biológico infectado con el virus en el período de transmisibilidad (BRASIL, 2020a) se considera un contacto. </w:t>
            </w:r>
            <w:r w:rsidRPr="008F2035">
              <w:rPr>
                <w:highlight w:val="white"/>
                <w:lang w:val="es-CO"/>
              </w:rPr>
              <w:t>Hay otros tipos de contacto, como el contacto físico directo, al dar la mano, o el contacto cercano, cuando una persona ha estado cerca de un caso de Covid-19 durante al menos 15 minutos a menos de 2 metros entre ellos.</w:t>
            </w:r>
          </w:p>
        </w:tc>
      </w:tr>
      <w:tr w:rsidR="001F6F51" w:rsidRPr="000D5585" w14:paraId="37318122" w14:textId="77777777" w:rsidTr="00523FCE">
        <w:trPr>
          <w:trHeight w:val="20"/>
        </w:trPr>
        <w:tc>
          <w:tcPr>
            <w:tcW w:w="11906" w:type="dxa"/>
          </w:tcPr>
          <w:p w14:paraId="5B110674" w14:textId="34ABFE3F" w:rsidR="001F6F51" w:rsidRPr="00EB5266" w:rsidRDefault="00EB5266" w:rsidP="00EB5266">
            <w:pPr>
              <w:pStyle w:val="Ppargrafo"/>
              <w:rPr>
                <w:lang w:val="es-419"/>
              </w:rPr>
            </w:pPr>
            <w:r w:rsidRPr="008F2035">
              <w:rPr>
                <w:lang w:val="es-CO"/>
              </w:rPr>
              <w:lastRenderedPageBreak/>
              <w:t>Existen otras situaciones que definen los contactos relacionados con la Covid-19 (PORTUGAL, 2020), por ejemplo:</w:t>
            </w:r>
          </w:p>
        </w:tc>
      </w:tr>
      <w:tr w:rsidR="001F6F51" w:rsidRPr="000D5585" w14:paraId="3B21E22A" w14:textId="77777777" w:rsidTr="00523FCE">
        <w:trPr>
          <w:trHeight w:val="20"/>
        </w:trPr>
        <w:tc>
          <w:tcPr>
            <w:tcW w:w="11906" w:type="dxa"/>
          </w:tcPr>
          <w:p w14:paraId="0133CBE6" w14:textId="6A256D9C" w:rsidR="001F6F51" w:rsidRPr="00EB5266" w:rsidRDefault="00EB5266" w:rsidP="00EB5266">
            <w:pPr>
              <w:pStyle w:val="PBullets"/>
              <w:rPr>
                <w:rFonts w:eastAsia="Arial"/>
                <w:lang w:val="es-419"/>
              </w:rPr>
            </w:pPr>
            <w:r w:rsidRPr="008F2035">
              <w:rPr>
                <w:lang w:val="es-CO"/>
              </w:rPr>
              <w:t>Profesionales</w:t>
            </w:r>
            <w:r>
              <w:rPr>
                <w:rFonts w:eastAsia="Arial"/>
                <w:lang w:val="es-419"/>
              </w:rPr>
              <w:t xml:space="preserve"> de la salud que brindan atención directa a los pacientes. </w:t>
            </w:r>
            <w:sdt>
              <w:sdtPr>
                <w:tag w:val="goog_rdk_2"/>
                <w:id w:val="1111710843"/>
              </w:sdtPr>
              <w:sdtEndPr/>
              <w:sdtContent/>
            </w:sdt>
            <w:r>
              <w:rPr>
                <w:rFonts w:eastAsia="Arial"/>
                <w:lang w:val="es-419"/>
              </w:rPr>
              <w:t xml:space="preserve">con la </w:t>
            </w:r>
            <w:r w:rsidR="00732397">
              <w:fldChar w:fldCharType="begin"/>
            </w:r>
            <w:r w:rsidR="00732397" w:rsidRPr="000D5585">
              <w:rPr>
                <w:lang w:val="es-CO"/>
              </w:rPr>
              <w:instrText xml:space="preserve"> HYPERLINK "https://www.sns24.gov.pt/tema/doencas-infecciosas/covid-19/" </w:instrText>
            </w:r>
            <w:r w:rsidR="00732397">
              <w:fldChar w:fldCharType="separate"/>
            </w:r>
            <w:r w:rsidRPr="00EB5266">
              <w:rPr>
                <w:rStyle w:val="Hyperlink"/>
                <w:rFonts w:eastAsia="Arial"/>
                <w:color w:val="1155CC"/>
                <w:u w:val="none"/>
                <w:lang w:val="es-419"/>
              </w:rPr>
              <w:t>COVID-19</w:t>
            </w:r>
            <w:r w:rsidR="00732397">
              <w:rPr>
                <w:rStyle w:val="Hyperlink"/>
                <w:rFonts w:eastAsia="Arial"/>
                <w:color w:val="1155CC"/>
                <w:u w:val="none"/>
                <w:lang w:val="es-419"/>
              </w:rPr>
              <w:fldChar w:fldCharType="end"/>
            </w:r>
            <w:r>
              <w:rPr>
                <w:rFonts w:eastAsia="Arial"/>
                <w:lang w:val="es-419"/>
              </w:rPr>
              <w:t xml:space="preserve"> o trabajan en un entorno de laboratorio con muestras de </w:t>
            </w:r>
            <w:r w:rsidR="00732397">
              <w:fldChar w:fldCharType="begin"/>
            </w:r>
            <w:r w:rsidR="00732397" w:rsidRPr="000D5585">
              <w:rPr>
                <w:lang w:val="es-CO"/>
              </w:rPr>
              <w:instrText xml:space="preserve"> HYPERLINK "https://www.sns24.gov.pt/tema/doencas-infecciosas/covid-19/" </w:instrText>
            </w:r>
            <w:r w:rsidR="00732397">
              <w:fldChar w:fldCharType="separate"/>
            </w:r>
            <w:r w:rsidRPr="00EB5266">
              <w:rPr>
                <w:rStyle w:val="Hyperlink"/>
                <w:rFonts w:eastAsia="Arial"/>
                <w:color w:val="1155CC"/>
                <w:u w:val="none"/>
                <w:lang w:val="es-419"/>
              </w:rPr>
              <w:t>COVID-19</w:t>
            </w:r>
            <w:r w:rsidR="00732397">
              <w:rPr>
                <w:rStyle w:val="Hyperlink"/>
                <w:rFonts w:eastAsia="Arial"/>
                <w:color w:val="1155CC"/>
                <w:u w:val="none"/>
                <w:lang w:val="es-419"/>
              </w:rPr>
              <w:fldChar w:fldCharType="end"/>
            </w:r>
            <w:r>
              <w:rPr>
                <w:rFonts w:eastAsia="Arial"/>
                <w:lang w:val="es-419"/>
              </w:rPr>
              <w:t>.</w:t>
            </w:r>
          </w:p>
        </w:tc>
      </w:tr>
      <w:tr w:rsidR="001F6F51" w:rsidRPr="000D5585" w14:paraId="5653D219" w14:textId="77777777" w:rsidTr="00523FCE">
        <w:trPr>
          <w:trHeight w:val="20"/>
        </w:trPr>
        <w:tc>
          <w:tcPr>
            <w:tcW w:w="11906" w:type="dxa"/>
          </w:tcPr>
          <w:p w14:paraId="1DEE3429" w14:textId="38EAEE30"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0D5585" w14:paraId="414A8AC2" w14:textId="77777777" w:rsidTr="00523FCE">
        <w:trPr>
          <w:trHeight w:val="20"/>
        </w:trPr>
        <w:tc>
          <w:tcPr>
            <w:tcW w:w="11906" w:type="dxa"/>
          </w:tcPr>
          <w:p w14:paraId="68AFF4AD" w14:textId="1C0496CF" w:rsidR="001F6F51" w:rsidRPr="00AE7DA2" w:rsidRDefault="00AE7DA2" w:rsidP="00AE7DA2">
            <w:pPr>
              <w:pStyle w:val="PBullets"/>
              <w:rPr>
                <w:rFonts w:eastAsia="Arial"/>
                <w:color w:val="000000"/>
                <w:lang w:val="es-CO"/>
              </w:rPr>
            </w:pPr>
            <w:r w:rsidRPr="00AE7DA2">
              <w:rPr>
                <w:lang w:val="es-CO"/>
              </w:rPr>
              <w:t>Personas que viajaron con un caso de</w:t>
            </w:r>
            <w:r w:rsidR="00EB5266">
              <w:rPr>
                <w:lang w:val="es-CO"/>
              </w:rPr>
              <w:t xml:space="preserve"> </w:t>
            </w:r>
            <w:r w:rsidR="00732397">
              <w:fldChar w:fldCharType="begin"/>
            </w:r>
            <w:r w:rsidR="00732397" w:rsidRPr="000D5585">
              <w:rPr>
                <w:lang w:val="es-CO"/>
              </w:rPr>
              <w:instrText xml:space="preserve"> HYPERLINK "https://www.sns24.gov.pt/tema/doencas-infecciosas/covid-19/" </w:instrText>
            </w:r>
            <w:r w:rsidR="00732397">
              <w:fldChar w:fldCharType="separate"/>
            </w:r>
            <w:r w:rsidRPr="00AE7DA2">
              <w:rPr>
                <w:rStyle w:val="Hyperlink"/>
                <w:color w:val="1155CC"/>
                <w:lang w:val="es-CO"/>
              </w:rPr>
              <w:t>COVID-19</w:t>
            </w:r>
            <w:r w:rsidR="00732397">
              <w:rPr>
                <w:rStyle w:val="Hyperlink"/>
                <w:color w:val="1155CC"/>
                <w:lang w:val="es-CO"/>
              </w:rPr>
              <w:fldChar w:fldCharType="end"/>
            </w:r>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9"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9"/>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Legenda"/>
            </w:pPr>
            <w:r w:rsidRPr="0092338B">
              <w:t xml:space="preserve">Pessoas respeitando o distanciamento social por </w:t>
            </w:r>
            <w:hyperlink r:id="rId23" w:history="1">
              <w:proofErr w:type="spellStart"/>
              <w:r w:rsidR="001B588B" w:rsidRPr="0092338B">
                <w:rPr>
                  <w:rStyle w:val="Hyperlink"/>
                  <w:color w:val="auto"/>
                  <w:u w:val="none"/>
                </w:rPr>
                <w:t>megostudio</w:t>
              </w:r>
              <w:proofErr w:type="spellEnd"/>
            </w:hyperlink>
          </w:p>
        </w:tc>
      </w:tr>
      <w:tr w:rsidR="001F6F51" w:rsidRPr="000D5585"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0D5585"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0D5585" w14:paraId="2BD29AD8" w14:textId="77777777" w:rsidTr="000E2E0A">
              <w:tc>
                <w:tcPr>
                  <w:tcW w:w="1000" w:type="pct"/>
                  <w:shd w:val="clear" w:color="auto" w:fill="auto"/>
                  <w:hideMark/>
                </w:tcPr>
                <w:p w14:paraId="231EDCD1" w14:textId="77777777" w:rsidR="00E464B3" w:rsidRPr="00165049" w:rsidRDefault="00E464B3" w:rsidP="000D5585">
                  <w:pPr>
                    <w:pStyle w:val="Pimg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10" w:name="_Toc73009812"/>
            <w:proofErr w:type="spellStart"/>
            <w:r w:rsidRPr="00523FCE">
              <w:lastRenderedPageBreak/>
              <w:t>Cuarentena</w:t>
            </w:r>
            <w:bookmarkEnd w:id="10"/>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0D5585"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0D5585"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0D5585"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proofErr w:type="gramStart"/>
            <w:r>
              <w:t>distancia</w:t>
            </w:r>
            <w:proofErr w:type="spellEnd"/>
            <w:proofErr w:type="gram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0D5585">
                  <w:pPr>
                    <w:pStyle w:val="Pimg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31A0EE21" w14:textId="3CF00BDC" w:rsidR="00E464B3" w:rsidRPr="004616E9" w:rsidRDefault="00E464B3" w:rsidP="00E464B3">
                  <w:pPr>
                    <w:pStyle w:val="Legenda"/>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1"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1"/>
            <w:proofErr w:type="spellEnd"/>
          </w:p>
        </w:tc>
      </w:tr>
      <w:tr w:rsidR="001F6F51" w:rsidRPr="000D5585"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0D5585"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0D5585"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2" w:name="_Toc73009814"/>
            <w:r w:rsidRPr="003734F2">
              <w:rPr>
                <w:rFonts w:eastAsia="Arial"/>
                <w:lang w:val="es-CO"/>
              </w:rPr>
              <w:t>Tipos de situaciones de alto riesgo</w:t>
            </w:r>
            <w:bookmarkEnd w:id="12"/>
          </w:p>
        </w:tc>
      </w:tr>
      <w:tr w:rsidR="001F6F51" w:rsidRPr="000D5585"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0D5585"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0D5585"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3" w:name="_Toc73009815"/>
            <w:r w:rsidRPr="008756CE">
              <w:rPr>
                <w:lang w:val="es-CO"/>
              </w:rPr>
              <w:t>Cómo</w:t>
            </w:r>
            <w:r w:rsidRPr="003734F2">
              <w:rPr>
                <w:rFonts w:eastAsia="Arial"/>
                <w:lang w:val="es-CO"/>
              </w:rPr>
              <w:t xml:space="preserve"> actuar en situaciones de alto riesgo</w:t>
            </w:r>
            <w:bookmarkEnd w:id="13"/>
          </w:p>
        </w:tc>
      </w:tr>
      <w:tr w:rsidR="001F6F51" w:rsidRPr="000D5585"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0D5585"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 xml:space="preserve">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w:t>
            </w:r>
            <w:proofErr w:type="gramStart"/>
            <w:r w:rsidRPr="00D35BA0">
              <w:rPr>
                <w:lang w:val="es-CO"/>
              </w:rPr>
              <w:t>2020 )</w:t>
            </w:r>
            <w:proofErr w:type="gramEnd"/>
            <w:r w:rsidRPr="00D35BA0">
              <w:rPr>
                <w:lang w:val="es-CO"/>
              </w:rPr>
              <w:t>,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0D5585"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0D5585" w14:paraId="52378A6E" w14:textId="77777777" w:rsidTr="000E2E0A">
              <w:tc>
                <w:tcPr>
                  <w:tcW w:w="1000" w:type="pct"/>
                  <w:shd w:val="clear" w:color="auto" w:fill="auto"/>
                  <w:hideMark/>
                </w:tcPr>
                <w:p w14:paraId="5C0FCD16" w14:textId="77777777" w:rsidR="00E464B3" w:rsidRPr="00165049" w:rsidRDefault="00E464B3" w:rsidP="000D5585">
                  <w:pPr>
                    <w:pStyle w:val="Pimg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2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6D4D86C1" w14:textId="3B06ECE2" w:rsidR="00E464B3" w:rsidRPr="00D35BA0" w:rsidRDefault="00E464B3" w:rsidP="00E464B3">
                  <w:pPr>
                    <w:pStyle w:val="Legenda"/>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4"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4"/>
            <w:proofErr w:type="spellEnd"/>
          </w:p>
        </w:tc>
      </w:tr>
      <w:tr w:rsidR="001F6F51" w:rsidRPr="000D5585"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0D5585"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0D5585"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proofErr w:type="gramStart"/>
            <w:r w:rsidR="0092338B" w:rsidRPr="0092338B">
              <w:rPr>
                <w:lang w:val="es-CO"/>
              </w:rPr>
              <w:t>Go.Data</w:t>
            </w:r>
            <w:proofErr w:type="spellEnd"/>
            <w:proofErr w:type="gramEnd"/>
            <w:r w:rsidR="0092338B" w:rsidRPr="0092338B">
              <w:rPr>
                <w:lang w:val="es-CO"/>
              </w:rPr>
              <w:t xml:space="preserve"> es un ejemplo de aplicación que le permite monitorear el estado de salud y enviar informes a los centros de seguimiento.</w:t>
            </w:r>
          </w:p>
        </w:tc>
      </w:tr>
      <w:tr w:rsidR="001F6F51" w:rsidRPr="000D5585"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0D5585"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0D5585"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0D5585"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5" w:name="_heading=h.30j0zll" w:colFirst="0" w:colLast="0"/>
            <w:bookmarkStart w:id="16" w:name="_Toc73009817"/>
            <w:bookmarkEnd w:id="15"/>
            <w:proofErr w:type="spellStart"/>
            <w:r w:rsidRPr="00523FCE">
              <w:lastRenderedPageBreak/>
              <w:t>Conclusión</w:t>
            </w:r>
            <w:bookmarkEnd w:id="16"/>
            <w:proofErr w:type="spellEnd"/>
          </w:p>
        </w:tc>
      </w:tr>
      <w:tr w:rsidR="001F6F51" w:rsidRPr="000D5585"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0D5585"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5000" w:type="pct"/>
        <w:tblLook w:val="04A0" w:firstRow="1" w:lastRow="0" w:firstColumn="1" w:lastColumn="0" w:noHBand="0" w:noVBand="1"/>
      </w:tblPr>
      <w:tblGrid>
        <w:gridCol w:w="11906"/>
      </w:tblGrid>
      <w:tr w:rsidR="0092338B" w:rsidRPr="0092338B" w14:paraId="321B734E" w14:textId="77777777" w:rsidTr="00DD73D9">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7" w:name="_Toc73009818"/>
            <w:r w:rsidRPr="00523FCE">
              <w:lastRenderedPageBreak/>
              <w:t>Referencias</w:t>
            </w:r>
            <w:bookmarkEnd w:id="17"/>
          </w:p>
        </w:tc>
      </w:tr>
      <w:tr w:rsidR="0092338B" w:rsidRPr="0092338B" w14:paraId="2E22B4E8" w14:textId="77777777" w:rsidTr="00DD73D9">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w:t>
            </w:r>
            <w:proofErr w:type="gramStart"/>
            <w:r w:rsidRPr="0092338B">
              <w:t>Jan.</w:t>
            </w:r>
            <w:proofErr w:type="gramEnd"/>
            <w:r w:rsidRPr="0092338B">
              <w:t xml:space="preserve"> 2021. </w:t>
            </w:r>
          </w:p>
        </w:tc>
      </w:tr>
      <w:tr w:rsidR="0092338B" w:rsidRPr="0092338B" w14:paraId="30DE31F8" w14:textId="77777777" w:rsidTr="00DD73D9">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DD73D9">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DD73D9">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DD73D9">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DD73D9">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DD73D9">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0D5585">
              <w:rPr>
                <w:rFonts w:eastAsia="Arial"/>
                <w:color w:val="000000"/>
                <w:lang w:val="en-US"/>
              </w:rPr>
              <w:t xml:space="preserve">Science, v. 368, n. 6491, 8 Maio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DD73D9">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proofErr w:type="gramStart"/>
            <w:r w:rsidRPr="0092338B">
              <w:rPr>
                <w:rFonts w:eastAsia="Arial"/>
                <w:color w:val="000000"/>
              </w:rPr>
              <w:t>Rets.epsjv.fiocruz</w:t>
            </w:r>
            <w:proofErr w:type="spellEnd"/>
            <w:proofErr w:type="gram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DD73D9">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DD73D9">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DD73D9">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DD73D9">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CE634C">
              <w:rPr>
                <w:rFonts w:eastAsia="Arial"/>
                <w:color w:val="000000"/>
              </w:rPr>
              <w:t>[</w:t>
            </w:r>
            <w:proofErr w:type="spellStart"/>
            <w:r w:rsidRPr="00CE634C">
              <w:rPr>
                <w:rFonts w:eastAsia="Arial"/>
                <w:color w:val="000000"/>
              </w:rPr>
              <w:t>S.l</w:t>
            </w:r>
            <w:proofErr w:type="spellEnd"/>
            <w:r w:rsidRPr="00CE634C">
              <w:rPr>
                <w:rFonts w:eastAsia="Arial"/>
                <w:color w:val="000000"/>
              </w:rPr>
              <w:t xml:space="preserve">.]: </w:t>
            </w:r>
            <w:proofErr w:type="spellStart"/>
            <w:r w:rsidRPr="00CE634C">
              <w:rPr>
                <w:rFonts w:eastAsia="Arial"/>
                <w:color w:val="000000"/>
              </w:rPr>
              <w:t>Nature</w:t>
            </w:r>
            <w:proofErr w:type="spellEnd"/>
            <w:r w:rsidRPr="00CE634C">
              <w:rPr>
                <w:rFonts w:eastAsia="Arial"/>
                <w:color w:val="000000"/>
              </w:rPr>
              <w:t xml:space="preserve"> </w:t>
            </w:r>
            <w:proofErr w:type="spellStart"/>
            <w:r w:rsidRPr="00CE634C">
              <w:rPr>
                <w:rFonts w:eastAsia="Arial"/>
                <w:color w:val="000000"/>
              </w:rPr>
              <w:t>Research</w:t>
            </w:r>
            <w:proofErr w:type="spellEnd"/>
            <w:r w:rsidRPr="00CE634C">
              <w:rPr>
                <w:rFonts w:eastAsia="Arial"/>
                <w:color w:val="000000"/>
              </w:rPr>
              <w:t xml:space="preserve">.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DD73D9">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DD73D9">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DD73D9">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w:t>
            </w:r>
            <w:proofErr w:type="gramStart"/>
            <w:r w:rsidRPr="0092338B">
              <w:rPr>
                <w:rFonts w:eastAsia="Arial"/>
                <w:color w:val="000000"/>
                <w:lang w:val="en-US"/>
              </w:rPr>
              <w:t>MS Excel?</w:t>
            </w:r>
            <w:proofErr w:type="gramEnd"/>
            <w:r w:rsidRPr="0092338B">
              <w:rPr>
                <w:rFonts w:eastAsia="Arial"/>
                <w:color w:val="000000"/>
                <w:lang w:val="en-US"/>
              </w:rPr>
              <w:t xml:space="preserve"> Implementation of the WHO </w:t>
            </w:r>
            <w:proofErr w:type="spellStart"/>
            <w:proofErr w:type="gramStart"/>
            <w:r w:rsidRPr="0092338B">
              <w:rPr>
                <w:rFonts w:eastAsia="Arial"/>
                <w:color w:val="000000"/>
                <w:lang w:val="en-US"/>
              </w:rPr>
              <w:t>Go.Data</w:t>
            </w:r>
            <w:proofErr w:type="spellEnd"/>
            <w:proofErr w:type="gram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0D5585" w14:paraId="5F0964A1" w14:textId="77777777" w:rsidTr="00DD73D9">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0D5585" w14:paraId="1E0E5BBC" w14:textId="77777777" w:rsidTr="00DD73D9">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xml:space="preserve">. </w:t>
            </w:r>
            <w:proofErr w:type="gramStart"/>
            <w:r w:rsidRPr="0092338B">
              <w:rPr>
                <w:rFonts w:eastAsia="Arial"/>
                <w:color w:val="000000"/>
                <w:lang w:val="en-US"/>
              </w:rPr>
              <w:t>2011;6:223</w:t>
            </w:r>
            <w:proofErr w:type="gramEnd"/>
            <w:r w:rsidRPr="0092338B">
              <w:rPr>
                <w:rFonts w:eastAsia="Arial"/>
                <w:color w:val="000000"/>
                <w:lang w:val="en-US"/>
              </w:rPr>
              <w:t>-48.</w:t>
            </w:r>
          </w:p>
        </w:tc>
      </w:tr>
      <w:tr w:rsidR="0092338B" w:rsidRPr="0092338B" w14:paraId="21445718" w14:textId="77777777" w:rsidTr="00DD73D9">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DD73D9">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DD73D9">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DD73D9">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DD73D9">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DD73D9">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DD73D9">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DD73D9">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DD73D9">
        <w:tc>
          <w:tcPr>
            <w:tcW w:w="11906" w:type="dxa"/>
          </w:tcPr>
          <w:p w14:paraId="20C2AC3C" w14:textId="35F2A062"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Coronavirus.es.gov, 2020. Disponível em: &lt;https://coronavirus.es.gov.br/#:~:text=O%20per%C3%ADodo%20m%C3%A9dio%2</w:t>
            </w:r>
            <w:r w:rsidR="00CE634C">
              <w:rPr>
                <w:rFonts w:eastAsia="Arial"/>
                <w:color w:val="000000"/>
              </w:rPr>
              <w:br/>
            </w:r>
            <w:r w:rsidRPr="0092338B">
              <w:rPr>
                <w:rFonts w:eastAsia="Arial"/>
                <w:color w:val="000000"/>
              </w:rPr>
              <w:t>0de%20incuba%C3%A7%C3%A3o,para%20aparecer%20desde%20a%20infec%C3</w:t>
            </w:r>
            <w:r w:rsidR="00CE634C">
              <w:rPr>
                <w:rFonts w:eastAsia="Arial"/>
                <w:color w:val="000000"/>
              </w:rPr>
              <w:br/>
            </w:r>
            <w:r w:rsidRPr="0092338B">
              <w:rPr>
                <w:rFonts w:eastAsia="Arial"/>
                <w:color w:val="000000"/>
              </w:rPr>
              <w:t xml:space="preserve">%A7%C3%A3o.&gt;.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DD73D9">
        <w:tc>
          <w:tcPr>
            <w:tcW w:w="11906" w:type="dxa"/>
          </w:tcPr>
          <w:p w14:paraId="6FD46AF2"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w:t>
            </w:r>
            <w:proofErr w:type="gramStart"/>
            <w:r w:rsidRPr="0092338B">
              <w:rPr>
                <w:rFonts w:eastAsia="Arial"/>
                <w:color w:val="000000"/>
              </w:rPr>
              <w:t>Jan.</w:t>
            </w:r>
            <w:proofErr w:type="gramEnd"/>
            <w:r w:rsidRPr="0092338B">
              <w:rPr>
                <w:rFonts w:eastAsia="Arial"/>
                <w:color w:val="000000"/>
              </w:rPr>
              <w:t xml:space="preserve"> 2021. </w:t>
            </w:r>
          </w:p>
        </w:tc>
      </w:tr>
      <w:tr w:rsidR="0092338B" w:rsidRPr="0092338B" w14:paraId="73D6CC99" w14:textId="77777777" w:rsidTr="00DD73D9">
        <w:tc>
          <w:tcPr>
            <w:tcW w:w="11906" w:type="dxa"/>
          </w:tcPr>
          <w:p w14:paraId="7E5DE994" w14:textId="4E93363B"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w:t>
            </w:r>
            <w:r w:rsidR="008F2035">
              <w:rPr>
                <w:rFonts w:eastAsia="Arial"/>
                <w:color w:val="000000"/>
              </w:rPr>
              <w:br/>
            </w:r>
            <w:r w:rsidRPr="0092338B">
              <w:rPr>
                <w:rFonts w:eastAsia="Arial"/>
                <w:color w:val="000000"/>
              </w:rPr>
              <w:t xml:space="preserve"> https://www.who.int/news/item/29-06-2020-covidtimeline&gt;. Acesso em: 04 fev. 2021.</w:t>
            </w:r>
          </w:p>
        </w:tc>
      </w:tr>
      <w:tr w:rsidR="0092338B" w:rsidRPr="0092338B" w14:paraId="04EDE0B5" w14:textId="77777777" w:rsidTr="00DD73D9">
        <w:tc>
          <w:tcPr>
            <w:tcW w:w="11906" w:type="dxa"/>
          </w:tcPr>
          <w:p w14:paraId="1273F0E9" w14:textId="030A4EEC" w:rsidR="0092338B" w:rsidRPr="008F2035"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2020b. Transmission of SARS-CoV-2: implications for infection prevention precautions. </w:t>
            </w:r>
            <w:r w:rsidRPr="0092338B">
              <w:rPr>
                <w:rFonts w:eastAsia="Arial"/>
                <w:color w:val="000000"/>
              </w:rPr>
              <w:t>Disponível em &lt;https://www.who.int/news-room/commentaries/detail/transmission-of-sars-cov-2-imp</w:t>
            </w:r>
            <w:r w:rsidR="008F2035">
              <w:rPr>
                <w:rFonts w:eastAsia="Arial"/>
                <w:color w:val="000000"/>
              </w:rPr>
              <w:br/>
            </w:r>
            <w:r w:rsidRPr="0092338B">
              <w:rPr>
                <w:rFonts w:eastAsia="Arial"/>
                <w:color w:val="000000"/>
              </w:rPr>
              <w:t>lications-for-infection-prevention-precautions#:~:text=The%20incubation%20period%</w:t>
            </w:r>
            <w:r w:rsidR="008F2035">
              <w:rPr>
                <w:rFonts w:eastAsia="Arial"/>
                <w:color w:val="000000"/>
              </w:rPr>
              <w:br/>
            </w:r>
            <w:r w:rsidRPr="0092338B">
              <w:rPr>
                <w:rFonts w:eastAsia="Arial"/>
                <w:color w:val="000000"/>
              </w:rPr>
              <w:t>20of%20</w:t>
            </w:r>
            <w:proofErr w:type="gramStart"/>
            <w:r w:rsidRPr="0092338B">
              <w:rPr>
                <w:rFonts w:eastAsia="Arial"/>
                <w:color w:val="000000"/>
              </w:rPr>
              <w:t>COVID,to</w:t>
            </w:r>
            <w:proofErr w:type="gramEnd"/>
            <w:r w:rsidRPr="0092338B">
              <w:rPr>
                <w:rFonts w:eastAsia="Arial"/>
                <w:color w:val="000000"/>
              </w:rPr>
              <w:t xml:space="preserve">%20a%20confirmed%20case&gt;. </w:t>
            </w:r>
            <w:r w:rsidRPr="008F2035">
              <w:rPr>
                <w:rFonts w:eastAsia="Arial"/>
                <w:color w:val="000000"/>
              </w:rPr>
              <w:t>Acesso em: 04 fev. 2021.</w:t>
            </w:r>
          </w:p>
        </w:tc>
      </w:tr>
      <w:tr w:rsidR="0092338B" w:rsidRPr="0092338B" w14:paraId="7E0FDB18" w14:textId="77777777" w:rsidTr="00DD73D9">
        <w:tc>
          <w:tcPr>
            <w:tcW w:w="11906" w:type="dxa"/>
          </w:tcPr>
          <w:p w14:paraId="34D22CDD" w14:textId="3D826616"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Disponível em &lt; https://www.who.int/publications/i/item/WHO-2019-nCoV-</w:t>
            </w:r>
            <w:r w:rsidR="008F2035">
              <w:rPr>
                <w:rFonts w:eastAsia="Arial"/>
                <w:color w:val="000000"/>
              </w:rPr>
              <w:br/>
            </w:r>
            <w:r w:rsidRPr="0092338B">
              <w:rPr>
                <w:rFonts w:eastAsia="Arial"/>
                <w:color w:val="000000"/>
              </w:rPr>
              <w:t xml:space="preserve">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DD73D9">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proofErr w:type="gramStart"/>
            <w:r w:rsidRPr="0092338B">
              <w:rPr>
                <w:rFonts w:eastAsia="Arial"/>
                <w:color w:val="000000"/>
                <w:lang w:val="en-US"/>
              </w:rPr>
              <w:lastRenderedPageBreak/>
              <w:t>WHO.</w:t>
            </w:r>
            <w:proofErr w:type="gramEnd"/>
            <w:r w:rsidRPr="0092338B">
              <w:rPr>
                <w:rFonts w:eastAsia="Arial"/>
                <w:color w:val="000000"/>
                <w:lang w:val="en-US"/>
              </w:rPr>
              <w:t xml:space="preserve">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29"/>
      <w:footerReference w:type="default" r:id="rId3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BC8EE" w14:textId="77777777" w:rsidR="00732397" w:rsidRDefault="00732397" w:rsidP="00BA4765">
      <w:r>
        <w:separator/>
      </w:r>
    </w:p>
  </w:endnote>
  <w:endnote w:type="continuationSeparator" w:id="0">
    <w:p w14:paraId="43B31FA2" w14:textId="77777777" w:rsidR="00732397" w:rsidRDefault="00732397"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E10E0" w14:textId="77777777" w:rsidR="00732397" w:rsidRDefault="00732397" w:rsidP="00BA4765">
      <w:r>
        <w:separator/>
      </w:r>
    </w:p>
  </w:footnote>
  <w:footnote w:type="continuationSeparator" w:id="0">
    <w:p w14:paraId="00E69DA3" w14:textId="77777777" w:rsidR="00732397" w:rsidRDefault="00732397"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E526DB"/>
    <w:multiLevelType w:val="multilevel"/>
    <w:tmpl w:val="B1D025AA"/>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9"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20"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19"/>
  </w:num>
  <w:num w:numId="4">
    <w:abstractNumId w:val="12"/>
  </w:num>
  <w:num w:numId="5">
    <w:abstractNumId w:val="1"/>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34"/>
  </w:num>
  <w:num w:numId="9">
    <w:abstractNumId w:val="8"/>
  </w:num>
  <w:num w:numId="10">
    <w:abstractNumId w:val="17"/>
  </w:num>
  <w:num w:numId="11">
    <w:abstractNumId w:val="44"/>
  </w:num>
  <w:num w:numId="12">
    <w:abstractNumId w:val="2"/>
  </w:num>
  <w:num w:numId="13">
    <w:abstractNumId w:val="3"/>
  </w:num>
  <w:num w:numId="14">
    <w:abstractNumId w:val="32"/>
  </w:num>
  <w:num w:numId="15">
    <w:abstractNumId w:val="26"/>
  </w:num>
  <w:num w:numId="16">
    <w:abstractNumId w:val="9"/>
  </w:num>
  <w:num w:numId="17">
    <w:abstractNumId w:val="6"/>
  </w:num>
  <w:num w:numId="18">
    <w:abstractNumId w:val="45"/>
  </w:num>
  <w:num w:numId="19">
    <w:abstractNumId w:val="21"/>
  </w:num>
  <w:num w:numId="20">
    <w:abstractNumId w:val="31"/>
  </w:num>
  <w:num w:numId="21">
    <w:abstractNumId w:val="7"/>
  </w:num>
  <w:num w:numId="22">
    <w:abstractNumId w:val="24"/>
  </w:num>
  <w:num w:numId="23">
    <w:abstractNumId w:val="22"/>
  </w:num>
  <w:num w:numId="24">
    <w:abstractNumId w:val="40"/>
  </w:num>
  <w:num w:numId="25">
    <w:abstractNumId w:val="4"/>
  </w:num>
  <w:num w:numId="26">
    <w:abstractNumId w:val="14"/>
  </w:num>
  <w:num w:numId="27">
    <w:abstractNumId w:val="23"/>
  </w:num>
  <w:num w:numId="28">
    <w:abstractNumId w:val="36"/>
  </w:num>
  <w:num w:numId="29">
    <w:abstractNumId w:val="20"/>
  </w:num>
  <w:num w:numId="30">
    <w:abstractNumId w:val="30"/>
  </w:num>
  <w:num w:numId="31">
    <w:abstractNumId w:val="0"/>
  </w:num>
  <w:num w:numId="32">
    <w:abstractNumId w:val="39"/>
  </w:num>
  <w:num w:numId="33">
    <w:abstractNumId w:val="28"/>
  </w:num>
  <w:num w:numId="34">
    <w:abstractNumId w:val="15"/>
  </w:num>
  <w:num w:numId="35">
    <w:abstractNumId w:val="10"/>
  </w:num>
  <w:num w:numId="36">
    <w:abstractNumId w:val="35"/>
  </w:num>
  <w:num w:numId="37">
    <w:abstractNumId w:val="29"/>
  </w:num>
  <w:num w:numId="38">
    <w:abstractNumId w:val="5"/>
  </w:num>
  <w:num w:numId="39">
    <w:abstractNumId w:val="41"/>
  </w:num>
  <w:num w:numId="40">
    <w:abstractNumId w:val="12"/>
  </w:num>
  <w:num w:numId="41">
    <w:abstractNumId w:val="33"/>
  </w:num>
  <w:num w:numId="42">
    <w:abstractNumId w:val="18"/>
  </w:num>
  <w:num w:numId="43">
    <w:abstractNumId w:val="27"/>
  </w:num>
  <w:num w:numId="44">
    <w:abstractNumId w:val="13"/>
  </w:num>
  <w:num w:numId="45">
    <w:abstractNumId w:val="43"/>
  </w:num>
  <w:num w:numId="46">
    <w:abstractNumId w:val="16"/>
  </w:num>
  <w:num w:numId="47">
    <w:abstractNumId w:val="37"/>
  </w:num>
  <w:num w:numId="48">
    <w:abstractNumId w:val="25"/>
  </w:num>
  <w:num w:numId="49">
    <w:abstractNumId w:val="38"/>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B2636"/>
    <w:rsid w:val="000D5585"/>
    <w:rsid w:val="000E7E06"/>
    <w:rsid w:val="000F5179"/>
    <w:rsid w:val="0010673D"/>
    <w:rsid w:val="001163EB"/>
    <w:rsid w:val="001164E2"/>
    <w:rsid w:val="0011664B"/>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E5DD3"/>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84A49"/>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19DB"/>
    <w:rsid w:val="006C3458"/>
    <w:rsid w:val="006D3978"/>
    <w:rsid w:val="006D5262"/>
    <w:rsid w:val="006D6A26"/>
    <w:rsid w:val="006E1236"/>
    <w:rsid w:val="006E47C6"/>
    <w:rsid w:val="00712A26"/>
    <w:rsid w:val="0073030E"/>
    <w:rsid w:val="00732397"/>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2035"/>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E634C"/>
    <w:rsid w:val="00CF084E"/>
    <w:rsid w:val="00D028EF"/>
    <w:rsid w:val="00D05B15"/>
    <w:rsid w:val="00D12C53"/>
    <w:rsid w:val="00D1370A"/>
    <w:rsid w:val="00D21AF6"/>
    <w:rsid w:val="00D35BA0"/>
    <w:rsid w:val="00D449E6"/>
    <w:rsid w:val="00D44B0C"/>
    <w:rsid w:val="00D700BD"/>
    <w:rsid w:val="00DA1680"/>
    <w:rsid w:val="00DA23F0"/>
    <w:rsid w:val="00DA66C6"/>
    <w:rsid w:val="00DB3948"/>
    <w:rsid w:val="00DB6708"/>
    <w:rsid w:val="00DD73D9"/>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5266"/>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 w:type="paragraph" w:customStyle="1" w:styleId="P68B1DB1-Normal5">
    <w:name w:val="P68B1DB1-Normal5"/>
    <w:basedOn w:val="Normal"/>
    <w:rsid w:val="00EB5266"/>
    <w:pPr>
      <w:shd w:val="clear" w:color="auto" w:fill="FFFFFF"/>
      <w:spacing w:line="254" w:lineRule="auto"/>
    </w:pPr>
    <w:rPr>
      <w:rFonts w:ascii="Arial" w:eastAsia="Arial" w:hAnsi="Arial" w:cs="Arial"/>
      <w:sz w:val="24"/>
      <w:szCs w:val="20"/>
      <w:lang w:val="es-419" w:eastAsia="es-419"/>
    </w:rPr>
  </w:style>
  <w:style w:type="paragraph" w:customStyle="1" w:styleId="Pimgrec">
    <w:name w:val="P_img_rec"/>
    <w:basedOn w:val="txtrec"/>
    <w:link w:val="PimgrecChar"/>
    <w:qFormat/>
    <w:rsid w:val="000D5585"/>
    <w:rPr>
      <w:color w:val="000000"/>
    </w:rPr>
  </w:style>
  <w:style w:type="character" w:customStyle="1" w:styleId="PimgrecChar">
    <w:name w:val="P_img_rec Char"/>
    <w:basedOn w:val="txtrecChar"/>
    <w:link w:val="Pimgrec"/>
    <w:rsid w:val="000D5585"/>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600575607">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857357212">
      <w:bodyDiv w:val="1"/>
      <w:marLeft w:val="0"/>
      <w:marRight w:val="0"/>
      <w:marTop w:val="0"/>
      <w:marBottom w:val="0"/>
      <w:divBdr>
        <w:top w:val="none" w:sz="0" w:space="0" w:color="auto"/>
        <w:left w:val="none" w:sz="0" w:space="0" w:color="auto"/>
        <w:bottom w:val="none" w:sz="0" w:space="0" w:color="auto"/>
        <w:right w:val="none" w:sz="0" w:space="0" w:color="auto"/>
      </w:divBdr>
    </w:div>
    <w:div w:id="902061840">
      <w:bodyDiv w:val="1"/>
      <w:marLeft w:val="0"/>
      <w:marRight w:val="0"/>
      <w:marTop w:val="0"/>
      <w:marBottom w:val="0"/>
      <w:divBdr>
        <w:top w:val="none" w:sz="0" w:space="0" w:color="auto"/>
        <w:left w:val="none" w:sz="0" w:space="0" w:color="auto"/>
        <w:bottom w:val="none" w:sz="0" w:space="0" w:color="auto"/>
        <w:right w:val="none" w:sz="0" w:space="0" w:color="auto"/>
      </w:divBdr>
    </w:div>
    <w:div w:id="969551311">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elements.envato.com/pt-br/user/twenty20photos"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elements.envato.com/pt-br/user/megostudio" TargetMode="External"/><Relationship Id="rId28" Type="http://schemas.openxmlformats.org/officeDocument/2006/relationships/hyperlink" Target="https://apps.who.int/iris/bitstream/handle/10665/331496/WHO-2019-nCov-HCW_risk_assessment-2020.2-eng.pdf?sequence=1&amp;isAllowed=y" TargetMode="Externa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hyperlink" Target="https://dotlib.com/blog/quarentena-a-origem-e-sua-importancia-como-medida-de-contencao-de-doencas" TargetMode="External"/><Relationship Id="rId30" Type="http://schemas.openxmlformats.org/officeDocument/2006/relationships/footer" Target="footer5.xml"/><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93B9B"/>
    <w:rsid w:val="004B010E"/>
    <w:rsid w:val="004D5266"/>
    <w:rsid w:val="0050485E"/>
    <w:rsid w:val="00534858"/>
    <w:rsid w:val="005864A2"/>
    <w:rsid w:val="005B01C5"/>
    <w:rsid w:val="006A3DBC"/>
    <w:rsid w:val="006A7FD0"/>
    <w:rsid w:val="006C1FD5"/>
    <w:rsid w:val="00730569"/>
    <w:rsid w:val="00771799"/>
    <w:rsid w:val="00791288"/>
    <w:rsid w:val="007A3C97"/>
    <w:rsid w:val="007B4B84"/>
    <w:rsid w:val="00883518"/>
    <w:rsid w:val="008B028C"/>
    <w:rsid w:val="009820DF"/>
    <w:rsid w:val="009B65A5"/>
    <w:rsid w:val="009F684E"/>
    <w:rsid w:val="00A35463"/>
    <w:rsid w:val="00A64E0C"/>
    <w:rsid w:val="00B10A55"/>
    <w:rsid w:val="00B2255D"/>
    <w:rsid w:val="00B243D8"/>
    <w:rsid w:val="00C37207"/>
    <w:rsid w:val="00CA1C23"/>
    <w:rsid w:val="00D24CA6"/>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4672</TotalTime>
  <Pages>23</Pages>
  <Words>4415</Words>
  <Characters>23841</Characters>
  <Application>Microsoft Office Word</Application>
  <DocSecurity>0</DocSecurity>
  <Lines>198</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193</cp:revision>
  <cp:lastPrinted>2021-04-26T14:06:00Z</cp:lastPrinted>
  <dcterms:created xsi:type="dcterms:W3CDTF">2021-02-08T15:35:00Z</dcterms:created>
  <dcterms:modified xsi:type="dcterms:W3CDTF">2021-06-29T02:12:00Z</dcterms:modified>
</cp:coreProperties>
</file>